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23BC" w14:textId="051C2623" w:rsidR="002465D8" w:rsidRDefault="002465D8" w:rsidP="002465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Marvis Eesti OÜ</w:t>
      </w:r>
    </w:p>
    <w:p w14:paraId="3EB93EEA" w14:textId="1E68DD68" w:rsidR="002465D8" w:rsidRDefault="002465D8" w:rsidP="002465D8">
      <w:pPr>
        <w:rPr>
          <w:rFonts w:ascii="Times New Roman" w:hAnsi="Times New Roman" w:cs="Times New Roman"/>
          <w:sz w:val="24"/>
          <w:szCs w:val="24"/>
        </w:rPr>
      </w:pPr>
      <w:r w:rsidRPr="002465D8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65066C" w:rsidRPr="0065066C">
        <w:rPr>
          <w:rFonts w:ascii="Times New Roman" w:hAnsi="Times New Roman" w:cs="Times New Roman"/>
          <w:sz w:val="24"/>
          <w:szCs w:val="24"/>
        </w:rPr>
        <w:t>12879813</w:t>
      </w:r>
    </w:p>
    <w:p w14:paraId="316B263F" w14:textId="77777777" w:rsidR="00A606F0" w:rsidRDefault="00A606F0" w:rsidP="002465D8">
      <w:pPr>
        <w:rPr>
          <w:rFonts w:ascii="Times New Roman" w:hAnsi="Times New Roman" w:cs="Times New Roman"/>
          <w:sz w:val="24"/>
          <w:szCs w:val="24"/>
        </w:rPr>
      </w:pPr>
      <w:r w:rsidRPr="00A606F0">
        <w:rPr>
          <w:rFonts w:ascii="Times New Roman" w:hAnsi="Times New Roman" w:cs="Times New Roman"/>
          <w:sz w:val="24"/>
          <w:szCs w:val="24"/>
        </w:rPr>
        <w:t xml:space="preserve">Põltsamaa vald, </w:t>
      </w:r>
      <w:proofErr w:type="spellStart"/>
      <w:r w:rsidRPr="00A606F0">
        <w:rPr>
          <w:rFonts w:ascii="Times New Roman" w:hAnsi="Times New Roman" w:cs="Times New Roman"/>
          <w:sz w:val="24"/>
          <w:szCs w:val="24"/>
        </w:rPr>
        <w:t>Mällikvere</w:t>
      </w:r>
      <w:proofErr w:type="spellEnd"/>
      <w:r w:rsidRPr="00A606F0">
        <w:rPr>
          <w:rFonts w:ascii="Times New Roman" w:hAnsi="Times New Roman" w:cs="Times New Roman"/>
          <w:sz w:val="24"/>
          <w:szCs w:val="24"/>
        </w:rPr>
        <w:t xml:space="preserve"> küla </w:t>
      </w:r>
    </w:p>
    <w:p w14:paraId="58526163" w14:textId="76A71221" w:rsidR="0065066C" w:rsidRDefault="00A606F0" w:rsidP="002465D8">
      <w:pPr>
        <w:rPr>
          <w:rFonts w:ascii="Times New Roman" w:hAnsi="Times New Roman" w:cs="Times New Roman"/>
          <w:sz w:val="24"/>
          <w:szCs w:val="24"/>
        </w:rPr>
      </w:pPr>
      <w:r w:rsidRPr="00A606F0">
        <w:rPr>
          <w:rFonts w:ascii="Times New Roman" w:hAnsi="Times New Roman" w:cs="Times New Roman"/>
          <w:sz w:val="24"/>
          <w:szCs w:val="24"/>
        </w:rPr>
        <w:t>Uuerehe kinnistu registriosa nr 66035 omanik</w:t>
      </w:r>
    </w:p>
    <w:p w14:paraId="08D9E2B0" w14:textId="77777777" w:rsidR="00A606F0" w:rsidRDefault="00A606F0" w:rsidP="002465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05440" w14:textId="069289B3" w:rsidR="002465D8" w:rsidRDefault="002465D8" w:rsidP="002465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5D8">
        <w:rPr>
          <w:rFonts w:ascii="Times New Roman" w:hAnsi="Times New Roman" w:cs="Times New Roman"/>
          <w:b/>
          <w:bCs/>
          <w:sz w:val="24"/>
          <w:szCs w:val="24"/>
        </w:rPr>
        <w:t>Põltsamaa Vallavalitsus</w:t>
      </w:r>
    </w:p>
    <w:p w14:paraId="26B71769" w14:textId="77777777" w:rsidR="0065066C" w:rsidRPr="002465D8" w:rsidRDefault="0065066C" w:rsidP="002465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9C92E" w14:textId="15375764" w:rsidR="002465D8" w:rsidRPr="0065066C" w:rsidRDefault="002465D8" w:rsidP="002465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66C">
        <w:rPr>
          <w:rFonts w:ascii="Times New Roman" w:hAnsi="Times New Roman" w:cs="Times New Roman"/>
          <w:b/>
          <w:bCs/>
          <w:sz w:val="24"/>
          <w:szCs w:val="24"/>
        </w:rPr>
        <w:t>PÖÖRDUMINE</w:t>
      </w:r>
    </w:p>
    <w:p w14:paraId="5CE7D6BB" w14:textId="16306349" w:rsidR="002465D8" w:rsidRDefault="002465D8" w:rsidP="009742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6C">
        <w:rPr>
          <w:rFonts w:ascii="Times New Roman" w:hAnsi="Times New Roman" w:cs="Times New Roman"/>
          <w:b/>
          <w:bCs/>
          <w:sz w:val="24"/>
          <w:szCs w:val="24"/>
        </w:rPr>
        <w:t>Tallinn–Tartu maantee 2+2 projekteeritava</w:t>
      </w:r>
      <w:r w:rsidR="00F22130" w:rsidRPr="0065066C">
        <w:rPr>
          <w:rFonts w:ascii="Times New Roman" w:hAnsi="Times New Roman" w:cs="Times New Roman"/>
          <w:b/>
          <w:bCs/>
          <w:sz w:val="24"/>
          <w:szCs w:val="24"/>
        </w:rPr>
        <w:t xml:space="preserve"> uue maantee Põltsamaa</w:t>
      </w:r>
      <w:r w:rsidR="00650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130" w:rsidRPr="0065066C">
        <w:rPr>
          <w:rFonts w:ascii="Times New Roman" w:hAnsi="Times New Roman" w:cs="Times New Roman"/>
          <w:b/>
          <w:bCs/>
          <w:sz w:val="24"/>
          <w:szCs w:val="24"/>
        </w:rPr>
        <w:t xml:space="preserve">möödasõidu </w:t>
      </w:r>
      <w:r w:rsidRPr="0065066C">
        <w:rPr>
          <w:rFonts w:ascii="Times New Roman" w:hAnsi="Times New Roman" w:cs="Times New Roman"/>
          <w:b/>
          <w:bCs/>
          <w:sz w:val="24"/>
          <w:szCs w:val="24"/>
        </w:rPr>
        <w:t xml:space="preserve"> projektimuudatuse algatamiseks</w:t>
      </w:r>
    </w:p>
    <w:p w14:paraId="32DCB9DD" w14:textId="77777777" w:rsidR="009742F8" w:rsidRDefault="009742F8" w:rsidP="00974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48378" w14:textId="77777777" w:rsidR="00A35FD4" w:rsidRDefault="009742F8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Marvis Eesti OÜ pöördub </w:t>
      </w:r>
      <w:r w:rsidRPr="002465D8">
        <w:rPr>
          <w:rFonts w:ascii="Times New Roman" w:hAnsi="Times New Roman" w:cs="Times New Roman"/>
          <w:sz w:val="24"/>
          <w:szCs w:val="24"/>
        </w:rPr>
        <w:t xml:space="preserve">Teie poole </w:t>
      </w:r>
      <w:r>
        <w:rPr>
          <w:rFonts w:ascii="Times New Roman" w:hAnsi="Times New Roman" w:cs="Times New Roman"/>
          <w:sz w:val="24"/>
          <w:szCs w:val="24"/>
        </w:rPr>
        <w:t xml:space="preserve">abipalvega </w:t>
      </w:r>
      <w:r w:rsidRPr="002465D8">
        <w:rPr>
          <w:rFonts w:ascii="Times New Roman" w:hAnsi="Times New Roman" w:cs="Times New Roman"/>
          <w:sz w:val="24"/>
          <w:szCs w:val="24"/>
        </w:rPr>
        <w:t xml:space="preserve">seoses </w:t>
      </w:r>
      <w:r>
        <w:rPr>
          <w:rFonts w:ascii="Times New Roman" w:hAnsi="Times New Roman" w:cs="Times New Roman"/>
          <w:sz w:val="24"/>
          <w:szCs w:val="24"/>
        </w:rPr>
        <w:t xml:space="preserve">planeeritava </w:t>
      </w:r>
      <w:r w:rsidRPr="002465D8">
        <w:rPr>
          <w:rFonts w:ascii="Times New Roman" w:hAnsi="Times New Roman" w:cs="Times New Roman"/>
          <w:sz w:val="24"/>
          <w:szCs w:val="24"/>
        </w:rPr>
        <w:t xml:space="preserve">Tallinn–Tartu 2+2 </w:t>
      </w:r>
      <w:r>
        <w:rPr>
          <w:rFonts w:ascii="Times New Roman" w:hAnsi="Times New Roman" w:cs="Times New Roman"/>
          <w:sz w:val="24"/>
          <w:szCs w:val="24"/>
        </w:rPr>
        <w:t xml:space="preserve">maantee Põltsamaa möödasõidu </w:t>
      </w:r>
      <w:r w:rsidRPr="002465D8">
        <w:rPr>
          <w:rFonts w:ascii="Times New Roman" w:hAnsi="Times New Roman" w:cs="Times New Roman"/>
          <w:sz w:val="24"/>
          <w:szCs w:val="24"/>
        </w:rPr>
        <w:t>projektiga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00088">
        <w:rPr>
          <w:rFonts w:ascii="Times New Roman" w:hAnsi="Times New Roman" w:cs="Times New Roman"/>
          <w:sz w:val="24"/>
          <w:szCs w:val="24"/>
        </w:rPr>
        <w:t>Põltsamaa möödasõidu eelprojek</w:t>
      </w:r>
      <w:r>
        <w:rPr>
          <w:rFonts w:ascii="Times New Roman" w:hAnsi="Times New Roman" w:cs="Times New Roman"/>
          <w:sz w:val="24"/>
          <w:szCs w:val="24"/>
        </w:rPr>
        <w:t xml:space="preserve">ti on </w:t>
      </w:r>
      <w:r w:rsidRPr="00300088">
        <w:rPr>
          <w:rFonts w:ascii="Times New Roman" w:hAnsi="Times New Roman" w:cs="Times New Roman"/>
          <w:sz w:val="24"/>
          <w:szCs w:val="24"/>
        </w:rPr>
        <w:t>projekteeri</w:t>
      </w:r>
      <w:r>
        <w:rPr>
          <w:rFonts w:ascii="Times New Roman" w:hAnsi="Times New Roman" w:cs="Times New Roman"/>
          <w:sz w:val="24"/>
          <w:szCs w:val="24"/>
        </w:rPr>
        <w:t>nud</w:t>
      </w:r>
      <w:r w:rsidRPr="0030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088">
        <w:rPr>
          <w:rFonts w:ascii="Times New Roman" w:hAnsi="Times New Roman" w:cs="Times New Roman"/>
          <w:sz w:val="24"/>
          <w:szCs w:val="24"/>
        </w:rPr>
        <w:t>Skepast&amp;Puhkim</w:t>
      </w:r>
      <w:proofErr w:type="spellEnd"/>
      <w:r w:rsidRPr="00300088">
        <w:rPr>
          <w:rFonts w:ascii="Times New Roman" w:hAnsi="Times New Roman" w:cs="Times New Roman"/>
          <w:sz w:val="24"/>
          <w:szCs w:val="24"/>
        </w:rPr>
        <w:t xml:space="preserve"> OÜ töö nr 20200042)</w:t>
      </w:r>
      <w:r w:rsidRPr="002465D8">
        <w:rPr>
          <w:rFonts w:ascii="Times New Roman" w:hAnsi="Times New Roman" w:cs="Times New Roman"/>
          <w:sz w:val="24"/>
          <w:szCs w:val="24"/>
        </w:rPr>
        <w:t xml:space="preserve">, mille käigus on kavandatud likvideerida senine </w:t>
      </w:r>
      <w:r>
        <w:rPr>
          <w:rFonts w:ascii="Times New Roman" w:hAnsi="Times New Roman" w:cs="Times New Roman"/>
          <w:sz w:val="24"/>
          <w:szCs w:val="24"/>
        </w:rPr>
        <w:t xml:space="preserve">Tallinn-Tartu mnt pealt </w:t>
      </w:r>
      <w:r w:rsidRPr="002465D8">
        <w:rPr>
          <w:rFonts w:ascii="Times New Roman" w:hAnsi="Times New Roman" w:cs="Times New Roman"/>
          <w:sz w:val="24"/>
          <w:szCs w:val="24"/>
        </w:rPr>
        <w:t>otsene juurde</w:t>
      </w:r>
      <w:r>
        <w:rPr>
          <w:rFonts w:ascii="Times New Roman" w:hAnsi="Times New Roman" w:cs="Times New Roman"/>
          <w:sz w:val="24"/>
          <w:szCs w:val="24"/>
        </w:rPr>
        <w:t xml:space="preserve"> -ja väljapääs </w:t>
      </w:r>
      <w:r w:rsidRPr="002465D8">
        <w:rPr>
          <w:rFonts w:ascii="Times New Roman" w:hAnsi="Times New Roman" w:cs="Times New Roman"/>
          <w:sz w:val="24"/>
          <w:szCs w:val="24"/>
        </w:rPr>
        <w:t xml:space="preserve">Põltsamaa linna Pajusi maantee </w:t>
      </w:r>
      <w:r w:rsidR="00501A4D">
        <w:rPr>
          <w:rFonts w:ascii="Times New Roman" w:hAnsi="Times New Roman" w:cs="Times New Roman"/>
          <w:sz w:val="24"/>
          <w:szCs w:val="24"/>
        </w:rPr>
        <w:t xml:space="preserve">kaudu. </w:t>
      </w:r>
      <w:r w:rsidRPr="002465D8">
        <w:rPr>
          <w:rFonts w:ascii="Times New Roman" w:hAnsi="Times New Roman" w:cs="Times New Roman"/>
          <w:sz w:val="24"/>
          <w:szCs w:val="24"/>
        </w:rPr>
        <w:t xml:space="preserve"> Vastavalt </w:t>
      </w:r>
      <w:r>
        <w:rPr>
          <w:rFonts w:ascii="Times New Roman" w:hAnsi="Times New Roman" w:cs="Times New Roman"/>
          <w:sz w:val="24"/>
          <w:szCs w:val="24"/>
        </w:rPr>
        <w:t xml:space="preserve">projekteeritavale projektlahendusele </w:t>
      </w:r>
      <w:r w:rsidRPr="002465D8">
        <w:rPr>
          <w:rFonts w:ascii="Times New Roman" w:hAnsi="Times New Roman" w:cs="Times New Roman"/>
          <w:sz w:val="24"/>
          <w:szCs w:val="24"/>
        </w:rPr>
        <w:t xml:space="preserve">jääb </w:t>
      </w:r>
      <w:r w:rsidR="00501A4D">
        <w:rPr>
          <w:rFonts w:ascii="Times New Roman" w:hAnsi="Times New Roman" w:cs="Times New Roman"/>
          <w:sz w:val="24"/>
          <w:szCs w:val="24"/>
        </w:rPr>
        <w:t xml:space="preserve">Pajusi mnt kaudu  </w:t>
      </w:r>
      <w:r w:rsidRPr="002465D8">
        <w:rPr>
          <w:rFonts w:ascii="Times New Roman" w:hAnsi="Times New Roman" w:cs="Times New Roman"/>
          <w:sz w:val="24"/>
          <w:szCs w:val="24"/>
        </w:rPr>
        <w:t>Põltsamaa linn</w:t>
      </w:r>
      <w:r w:rsidR="00501A4D">
        <w:rPr>
          <w:rFonts w:ascii="Times New Roman" w:hAnsi="Times New Roman" w:cs="Times New Roman"/>
          <w:sz w:val="24"/>
          <w:szCs w:val="24"/>
        </w:rPr>
        <w:t>a sisse -ja väljasõit ära</w:t>
      </w:r>
      <w:r w:rsidR="005035BB">
        <w:rPr>
          <w:rFonts w:ascii="Times New Roman" w:hAnsi="Times New Roman" w:cs="Times New Roman"/>
          <w:sz w:val="24"/>
          <w:szCs w:val="24"/>
        </w:rPr>
        <w:t xml:space="preserve">. </w:t>
      </w:r>
      <w:r w:rsidR="00501A4D">
        <w:rPr>
          <w:rFonts w:ascii="Times New Roman" w:hAnsi="Times New Roman" w:cs="Times New Roman"/>
          <w:sz w:val="24"/>
          <w:szCs w:val="24"/>
        </w:rPr>
        <w:t>Põltsamaa linna saab</w:t>
      </w:r>
      <w:r w:rsidR="005035BB">
        <w:rPr>
          <w:rFonts w:ascii="Times New Roman" w:hAnsi="Times New Roman" w:cs="Times New Roman"/>
          <w:sz w:val="24"/>
          <w:szCs w:val="24"/>
        </w:rPr>
        <w:t xml:space="preserve"> tulevikus projekteeritava Tallinn-Tartu mnt </w:t>
      </w:r>
      <w:r w:rsidR="00501A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1A4D" w:rsidRPr="00501A4D">
        <w:rPr>
          <w:rFonts w:ascii="Times New Roman" w:hAnsi="Times New Roman" w:cs="Times New Roman"/>
          <w:sz w:val="24"/>
          <w:szCs w:val="24"/>
        </w:rPr>
        <w:t>Mõhküla</w:t>
      </w:r>
      <w:proofErr w:type="spellEnd"/>
      <w:r w:rsidR="00501A4D" w:rsidRPr="00501A4D">
        <w:rPr>
          <w:rFonts w:ascii="Times New Roman" w:hAnsi="Times New Roman" w:cs="Times New Roman"/>
          <w:sz w:val="24"/>
          <w:szCs w:val="24"/>
        </w:rPr>
        <w:t xml:space="preserve"> liiklussõlme </w:t>
      </w:r>
      <w:r w:rsidR="005035BB">
        <w:rPr>
          <w:rFonts w:ascii="Times New Roman" w:hAnsi="Times New Roman" w:cs="Times New Roman"/>
          <w:sz w:val="24"/>
          <w:szCs w:val="24"/>
        </w:rPr>
        <w:t xml:space="preserve">või </w:t>
      </w:r>
      <w:r w:rsidR="00501A4D" w:rsidRPr="00501A4D">
        <w:rPr>
          <w:rFonts w:ascii="Times New Roman" w:hAnsi="Times New Roman" w:cs="Times New Roman"/>
          <w:sz w:val="24"/>
          <w:szCs w:val="24"/>
        </w:rPr>
        <w:t>Puhu liiklussõlme kaudu</w:t>
      </w:r>
      <w:r w:rsidR="00501A4D">
        <w:rPr>
          <w:rFonts w:ascii="Times New Roman" w:hAnsi="Times New Roman" w:cs="Times New Roman"/>
          <w:sz w:val="24"/>
          <w:szCs w:val="24"/>
        </w:rPr>
        <w:t xml:space="preserve"> (st otse kiirteelt </w:t>
      </w:r>
      <w:r>
        <w:rPr>
          <w:rFonts w:ascii="Times New Roman" w:hAnsi="Times New Roman" w:cs="Times New Roman"/>
          <w:sz w:val="24"/>
          <w:szCs w:val="24"/>
        </w:rPr>
        <w:t xml:space="preserve">2+2 </w:t>
      </w:r>
      <w:r w:rsidR="00501A4D">
        <w:rPr>
          <w:rFonts w:ascii="Times New Roman" w:hAnsi="Times New Roman" w:cs="Times New Roman"/>
          <w:sz w:val="24"/>
          <w:szCs w:val="24"/>
        </w:rPr>
        <w:t>maha</w:t>
      </w:r>
      <w:r w:rsidR="00A35FD4">
        <w:rPr>
          <w:rFonts w:ascii="Times New Roman" w:hAnsi="Times New Roman" w:cs="Times New Roman"/>
          <w:sz w:val="24"/>
          <w:szCs w:val="24"/>
        </w:rPr>
        <w:t xml:space="preserve"> </w:t>
      </w:r>
      <w:r w:rsidR="00501A4D">
        <w:rPr>
          <w:rFonts w:ascii="Times New Roman" w:hAnsi="Times New Roman" w:cs="Times New Roman"/>
          <w:sz w:val="24"/>
          <w:szCs w:val="24"/>
        </w:rPr>
        <w:t xml:space="preserve">sõitu ei ole nn Pajusi risti planeeritud). Selline lahendus põhjustaks meie arvates </w:t>
      </w:r>
      <w:r>
        <w:rPr>
          <w:rFonts w:ascii="Times New Roman" w:hAnsi="Times New Roman" w:cs="Times New Roman"/>
          <w:sz w:val="24"/>
          <w:szCs w:val="24"/>
        </w:rPr>
        <w:t xml:space="preserve">Põltsamaa linna sisse ja väljasõiduks </w:t>
      </w:r>
      <w:r w:rsidRPr="002465D8">
        <w:rPr>
          <w:rFonts w:ascii="Times New Roman" w:hAnsi="Times New Roman" w:cs="Times New Roman"/>
          <w:sz w:val="24"/>
          <w:szCs w:val="24"/>
        </w:rPr>
        <w:t xml:space="preserve">olulisi kitsendusi </w:t>
      </w:r>
      <w:r w:rsidR="00501A4D">
        <w:rPr>
          <w:rFonts w:ascii="Times New Roman" w:hAnsi="Times New Roman" w:cs="Times New Roman"/>
          <w:sz w:val="24"/>
          <w:szCs w:val="24"/>
        </w:rPr>
        <w:t xml:space="preserve">ning tooks kaasa </w:t>
      </w:r>
      <w:r w:rsidRPr="002465D8">
        <w:rPr>
          <w:rFonts w:ascii="Times New Roman" w:hAnsi="Times New Roman" w:cs="Times New Roman"/>
          <w:sz w:val="24"/>
          <w:szCs w:val="24"/>
        </w:rPr>
        <w:t xml:space="preserve">linna </w:t>
      </w:r>
      <w:r w:rsidR="005035BB">
        <w:rPr>
          <w:rFonts w:ascii="Times New Roman" w:hAnsi="Times New Roman" w:cs="Times New Roman"/>
          <w:sz w:val="24"/>
          <w:szCs w:val="24"/>
        </w:rPr>
        <w:t xml:space="preserve">ja </w:t>
      </w:r>
      <w:r w:rsidRPr="002465D8">
        <w:rPr>
          <w:rFonts w:ascii="Times New Roman" w:hAnsi="Times New Roman" w:cs="Times New Roman"/>
          <w:sz w:val="24"/>
          <w:szCs w:val="24"/>
        </w:rPr>
        <w:t>valla ettevõtlusele, logistikale, elukeskkonnale ning tööturu toimimisele</w:t>
      </w:r>
      <w:r w:rsidR="005035BB">
        <w:rPr>
          <w:rFonts w:ascii="Times New Roman" w:hAnsi="Times New Roman" w:cs="Times New Roman"/>
          <w:sz w:val="24"/>
          <w:szCs w:val="24"/>
        </w:rPr>
        <w:t xml:space="preserve"> suured piirangud (kotti jäämine)</w:t>
      </w:r>
      <w:r w:rsidRPr="002465D8">
        <w:rPr>
          <w:rFonts w:ascii="Times New Roman" w:hAnsi="Times New Roman" w:cs="Times New Roman"/>
          <w:sz w:val="24"/>
          <w:szCs w:val="24"/>
        </w:rPr>
        <w:t>.</w:t>
      </w:r>
      <w:r w:rsidR="00584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63145" w14:textId="4B67C475" w:rsidR="002465D8" w:rsidRDefault="00501A4D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Meie Uuerehe kinnistu omanikuna olime kinnistut soetades arvestanud kehtiva detailplaneeringuga</w:t>
      </w:r>
      <w:r w:rsidR="00584543">
        <w:rPr>
          <w:rFonts w:ascii="Times New Roman" w:hAnsi="Times New Roman" w:cs="Times New Roman"/>
          <w:sz w:val="24"/>
          <w:szCs w:val="24"/>
        </w:rPr>
        <w:t>, hea juurdepääsuga kinnistule</w:t>
      </w:r>
      <w:r>
        <w:rPr>
          <w:rFonts w:ascii="Times New Roman" w:hAnsi="Times New Roman" w:cs="Times New Roman"/>
          <w:sz w:val="24"/>
          <w:szCs w:val="24"/>
        </w:rPr>
        <w:t xml:space="preserve"> ja planeerinud arendus</w:t>
      </w:r>
      <w:r w:rsidR="007F4A5E">
        <w:rPr>
          <w:rFonts w:ascii="Times New Roman" w:hAnsi="Times New Roman" w:cs="Times New Roman"/>
          <w:sz w:val="24"/>
          <w:szCs w:val="24"/>
        </w:rPr>
        <w:t>- ja äri</w:t>
      </w:r>
      <w:r>
        <w:rPr>
          <w:rFonts w:ascii="Times New Roman" w:hAnsi="Times New Roman" w:cs="Times New Roman"/>
          <w:sz w:val="24"/>
          <w:szCs w:val="24"/>
        </w:rPr>
        <w:t>tegevust selliselt, et sinna kinnistule saaks ehitada bensiinijaama, kaubanduskeskuse, kohviku/söögikoh</w:t>
      </w:r>
      <w:r w:rsidR="005845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teenindus</w:t>
      </w:r>
      <w:r w:rsidR="005845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jms valdkonna tegevusi, kuid võimalike koostööpartnerite otsingul selgus tõsiasi, et suureks probleemiks ja murekohaks on otsejuurdepääsu puudumine</w:t>
      </w:r>
      <w:r w:rsidR="00584543">
        <w:rPr>
          <w:rFonts w:ascii="Times New Roman" w:hAnsi="Times New Roman" w:cs="Times New Roman"/>
          <w:sz w:val="24"/>
          <w:szCs w:val="24"/>
        </w:rPr>
        <w:t xml:space="preserve"> tulevikus</w:t>
      </w:r>
      <w:r>
        <w:rPr>
          <w:rFonts w:ascii="Times New Roman" w:hAnsi="Times New Roman" w:cs="Times New Roman"/>
          <w:sz w:val="24"/>
          <w:szCs w:val="24"/>
        </w:rPr>
        <w:t xml:space="preserve">, mis saab </w:t>
      </w:r>
      <w:r w:rsidR="007F4A5E">
        <w:rPr>
          <w:rFonts w:ascii="Times New Roman" w:hAnsi="Times New Roman" w:cs="Times New Roman"/>
          <w:sz w:val="24"/>
          <w:szCs w:val="24"/>
        </w:rPr>
        <w:t xml:space="preserve">olema </w:t>
      </w:r>
      <w:r>
        <w:rPr>
          <w:rFonts w:ascii="Times New Roman" w:hAnsi="Times New Roman" w:cs="Times New Roman"/>
          <w:sz w:val="24"/>
          <w:szCs w:val="24"/>
        </w:rPr>
        <w:t>takistuseks äritegevusele</w:t>
      </w:r>
      <w:r w:rsidR="007F4A5E">
        <w:rPr>
          <w:rFonts w:ascii="Times New Roman" w:hAnsi="Times New Roman" w:cs="Times New Roman"/>
          <w:sz w:val="24"/>
          <w:szCs w:val="24"/>
        </w:rPr>
        <w:t xml:space="preserve"> </w:t>
      </w:r>
      <w:r w:rsidR="004A1150">
        <w:rPr>
          <w:rFonts w:ascii="Times New Roman" w:hAnsi="Times New Roman" w:cs="Times New Roman"/>
          <w:sz w:val="24"/>
          <w:szCs w:val="24"/>
        </w:rPr>
        <w:t>(keegi ei soovi Põltsamaale sinna piirkonda äritegevust</w:t>
      </w:r>
      <w:r w:rsidR="007F4A5E">
        <w:rPr>
          <w:rFonts w:ascii="Times New Roman" w:hAnsi="Times New Roman" w:cs="Times New Roman"/>
          <w:sz w:val="24"/>
          <w:szCs w:val="24"/>
        </w:rPr>
        <w:t xml:space="preserve"> rajada</w:t>
      </w:r>
      <w:r w:rsidR="004A11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150">
        <w:rPr>
          <w:rFonts w:ascii="Times New Roman" w:hAnsi="Times New Roman" w:cs="Times New Roman"/>
          <w:sz w:val="24"/>
          <w:szCs w:val="24"/>
        </w:rPr>
        <w:t xml:space="preserve"> </w:t>
      </w:r>
      <w:r w:rsidR="002465D8" w:rsidRPr="002465D8">
        <w:rPr>
          <w:rFonts w:ascii="Times New Roman" w:hAnsi="Times New Roman" w:cs="Times New Roman"/>
          <w:sz w:val="24"/>
          <w:szCs w:val="24"/>
        </w:rPr>
        <w:t xml:space="preserve">Põltsamaa on piirkondlik tõmbekeskus ning ettevõtete, teenuste ja töökohtade toimimine sõltub otsesest ja mugavast ligipääsust põhimaanteele. Kui otseühendus Tallinn–Tartu maanteelt </w:t>
      </w:r>
      <w:r w:rsidR="007E2AC1">
        <w:rPr>
          <w:rFonts w:ascii="Times New Roman" w:hAnsi="Times New Roman" w:cs="Times New Roman"/>
          <w:sz w:val="24"/>
          <w:szCs w:val="24"/>
        </w:rPr>
        <w:t xml:space="preserve">tehakse selliselt, et see </w:t>
      </w:r>
      <w:r w:rsidR="002465D8" w:rsidRPr="002465D8">
        <w:rPr>
          <w:rFonts w:ascii="Times New Roman" w:hAnsi="Times New Roman" w:cs="Times New Roman"/>
          <w:sz w:val="24"/>
          <w:szCs w:val="24"/>
        </w:rPr>
        <w:t>muu</w:t>
      </w:r>
      <w:r w:rsidR="007E2AC1">
        <w:rPr>
          <w:rFonts w:ascii="Times New Roman" w:hAnsi="Times New Roman" w:cs="Times New Roman"/>
          <w:sz w:val="24"/>
          <w:szCs w:val="24"/>
        </w:rPr>
        <w:t xml:space="preserve">dab </w:t>
      </w:r>
      <w:r w:rsidR="002465D8" w:rsidRPr="002465D8">
        <w:rPr>
          <w:rFonts w:ascii="Times New Roman" w:hAnsi="Times New Roman" w:cs="Times New Roman"/>
          <w:sz w:val="24"/>
          <w:szCs w:val="24"/>
        </w:rPr>
        <w:t>kogu piirkonna ligipääsetavus</w:t>
      </w:r>
      <w:r w:rsidR="007E2AC1">
        <w:rPr>
          <w:rFonts w:ascii="Times New Roman" w:hAnsi="Times New Roman" w:cs="Times New Roman"/>
          <w:sz w:val="24"/>
          <w:szCs w:val="24"/>
        </w:rPr>
        <w:t>e</w:t>
      </w:r>
      <w:r w:rsidR="002465D8" w:rsidRPr="002465D8">
        <w:rPr>
          <w:rFonts w:ascii="Times New Roman" w:hAnsi="Times New Roman" w:cs="Times New Roman"/>
          <w:sz w:val="24"/>
          <w:szCs w:val="24"/>
        </w:rPr>
        <w:t xml:space="preserve"> halvemaks, </w:t>
      </w:r>
      <w:r w:rsidR="007E2AC1">
        <w:rPr>
          <w:rFonts w:ascii="Times New Roman" w:hAnsi="Times New Roman" w:cs="Times New Roman"/>
          <w:sz w:val="24"/>
          <w:szCs w:val="24"/>
        </w:rPr>
        <w:t xml:space="preserve">siis see </w:t>
      </w:r>
      <w:r w:rsidR="002465D8" w:rsidRPr="002465D8">
        <w:rPr>
          <w:rFonts w:ascii="Times New Roman" w:hAnsi="Times New Roman" w:cs="Times New Roman"/>
          <w:sz w:val="24"/>
          <w:szCs w:val="24"/>
        </w:rPr>
        <w:t>pärsib ettevõtlusaktiivsust, vähendab investeeringute atraktiivsust ning mõjutab negatiivselt kohalike elanike töö- ja liikumisvõimalusi. Selline olukord seaks Põltsamaa piirkonna ebasoodsasse konkurentsiolukorda võrreldes teiste keskustega</w:t>
      </w:r>
      <w:r w:rsidR="007E2AC1">
        <w:rPr>
          <w:rFonts w:ascii="Times New Roman" w:hAnsi="Times New Roman" w:cs="Times New Roman"/>
          <w:sz w:val="24"/>
          <w:szCs w:val="24"/>
        </w:rPr>
        <w:t xml:space="preserve"> ja tooks kaasa ääremaastumise. </w:t>
      </w:r>
    </w:p>
    <w:p w14:paraId="663FA588" w14:textId="24A30B7E" w:rsidR="00E457A0" w:rsidRPr="00B06B03" w:rsidRDefault="007E2AC1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 w:rsidRPr="00B06B03">
        <w:rPr>
          <w:rFonts w:ascii="Times New Roman" w:hAnsi="Times New Roman" w:cs="Times New Roman"/>
          <w:sz w:val="24"/>
          <w:szCs w:val="24"/>
        </w:rPr>
        <w:t>Palume Põltsamaa valla abi, et vald võtaks enda kanda suhtluse Transpordiametiga, Kliimaministeeriumiga j</w:t>
      </w:r>
      <w:r w:rsidR="00E457A0" w:rsidRPr="00B06B03">
        <w:rPr>
          <w:rFonts w:ascii="Times New Roman" w:hAnsi="Times New Roman" w:cs="Times New Roman"/>
          <w:sz w:val="24"/>
          <w:szCs w:val="24"/>
        </w:rPr>
        <w:t xml:space="preserve">t </w:t>
      </w:r>
      <w:r w:rsidRPr="00B06B03">
        <w:rPr>
          <w:rFonts w:ascii="Times New Roman" w:hAnsi="Times New Roman" w:cs="Times New Roman"/>
          <w:sz w:val="24"/>
          <w:szCs w:val="24"/>
        </w:rPr>
        <w:t>ametitega</w:t>
      </w:r>
      <w:r w:rsidR="00E457A0" w:rsidRPr="00B06B03">
        <w:rPr>
          <w:rFonts w:ascii="Times New Roman" w:hAnsi="Times New Roman" w:cs="Times New Roman"/>
          <w:sz w:val="24"/>
          <w:szCs w:val="24"/>
        </w:rPr>
        <w:t xml:space="preserve">, kes seda projekti 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juhivad ja </w:t>
      </w:r>
      <w:r w:rsidR="00E457A0" w:rsidRPr="00B06B03">
        <w:rPr>
          <w:rFonts w:ascii="Times New Roman" w:hAnsi="Times New Roman" w:cs="Times New Roman"/>
          <w:sz w:val="24"/>
          <w:szCs w:val="24"/>
        </w:rPr>
        <w:t>korraldavad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 (</w:t>
      </w:r>
      <w:r w:rsidR="00E457A0" w:rsidRPr="00B06B03">
        <w:rPr>
          <w:rFonts w:ascii="Times New Roman" w:hAnsi="Times New Roman" w:cs="Times New Roman"/>
          <w:sz w:val="24"/>
          <w:szCs w:val="24"/>
        </w:rPr>
        <w:t>sh projekteerijatega</w:t>
      </w:r>
      <w:r w:rsidR="00AC4989" w:rsidRPr="00B06B03">
        <w:rPr>
          <w:rFonts w:ascii="Times New Roman" w:hAnsi="Times New Roman" w:cs="Times New Roman"/>
          <w:sz w:val="24"/>
          <w:szCs w:val="24"/>
        </w:rPr>
        <w:t>)</w:t>
      </w:r>
      <w:r w:rsidRPr="00B06B03">
        <w:rPr>
          <w:rFonts w:ascii="Times New Roman" w:hAnsi="Times New Roman" w:cs="Times New Roman"/>
          <w:sz w:val="24"/>
          <w:szCs w:val="24"/>
        </w:rPr>
        <w:t xml:space="preserve">, et </w:t>
      </w:r>
      <w:r w:rsidR="00E457A0" w:rsidRPr="00B06B03">
        <w:rPr>
          <w:rFonts w:ascii="Times New Roman" w:hAnsi="Times New Roman" w:cs="Times New Roman"/>
          <w:sz w:val="24"/>
          <w:szCs w:val="24"/>
        </w:rPr>
        <w:t xml:space="preserve">koheselt võetakse töösse ja </w:t>
      </w:r>
      <w:r w:rsidRPr="00B06B03">
        <w:rPr>
          <w:rFonts w:ascii="Times New Roman" w:hAnsi="Times New Roman" w:cs="Times New Roman"/>
          <w:sz w:val="24"/>
          <w:szCs w:val="24"/>
        </w:rPr>
        <w:t xml:space="preserve">muudetaks 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eelnimetatud </w:t>
      </w:r>
      <w:r w:rsidR="00182EB7">
        <w:rPr>
          <w:rFonts w:ascii="Times New Roman" w:hAnsi="Times New Roman" w:cs="Times New Roman"/>
          <w:sz w:val="24"/>
          <w:szCs w:val="24"/>
        </w:rPr>
        <w:t xml:space="preserve">Põltsamaa möödasõidu 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projekti </w:t>
      </w:r>
      <w:r w:rsidR="002465D8" w:rsidRPr="00B06B03">
        <w:rPr>
          <w:rFonts w:ascii="Times New Roman" w:hAnsi="Times New Roman" w:cs="Times New Roman"/>
          <w:sz w:val="24"/>
          <w:szCs w:val="24"/>
        </w:rPr>
        <w:t xml:space="preserve">Tallinn–Tartu maantee 2+2 </w:t>
      </w:r>
      <w:r w:rsidR="00E457A0" w:rsidRPr="00B06B03">
        <w:rPr>
          <w:rFonts w:ascii="Times New Roman" w:hAnsi="Times New Roman" w:cs="Times New Roman"/>
          <w:sz w:val="24"/>
          <w:szCs w:val="24"/>
        </w:rPr>
        <w:t xml:space="preserve">selliselt, et saab olema otse juurde- ja väljapääs mõlemalt poolt (kas Tallinnast või Tartust) </w:t>
      </w:r>
      <w:r w:rsidR="002465D8" w:rsidRPr="00B06B03">
        <w:rPr>
          <w:rFonts w:ascii="Times New Roman" w:hAnsi="Times New Roman" w:cs="Times New Roman"/>
          <w:sz w:val="24"/>
          <w:szCs w:val="24"/>
        </w:rPr>
        <w:t>Põltsamaa linna  Pajusi</w:t>
      </w:r>
      <w:r w:rsidRPr="00B06B03">
        <w:rPr>
          <w:rFonts w:ascii="Times New Roman" w:hAnsi="Times New Roman" w:cs="Times New Roman"/>
          <w:sz w:val="24"/>
          <w:szCs w:val="24"/>
        </w:rPr>
        <w:t xml:space="preserve"> </w:t>
      </w:r>
      <w:r w:rsidR="002465D8" w:rsidRPr="00B06B03">
        <w:rPr>
          <w:rFonts w:ascii="Times New Roman" w:hAnsi="Times New Roman" w:cs="Times New Roman"/>
          <w:sz w:val="24"/>
          <w:szCs w:val="24"/>
        </w:rPr>
        <w:t>maantee kaudu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. Lahenduseks oleks kas </w:t>
      </w:r>
      <w:r w:rsidR="00E457A0" w:rsidRPr="00B06B03">
        <w:rPr>
          <w:rFonts w:ascii="Times New Roman" w:hAnsi="Times New Roman" w:cs="Times New Roman"/>
          <w:sz w:val="24"/>
          <w:szCs w:val="24"/>
        </w:rPr>
        <w:t>ringtee vms viadukt lahenduste kaudu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 (</w:t>
      </w:r>
      <w:r w:rsidR="00E457A0" w:rsidRPr="00B06B03">
        <w:rPr>
          <w:rFonts w:ascii="Times New Roman" w:hAnsi="Times New Roman" w:cs="Times New Roman"/>
          <w:sz w:val="24"/>
          <w:szCs w:val="24"/>
        </w:rPr>
        <w:t>näiteks nagu  Lõunakeskus</w:t>
      </w:r>
      <w:r w:rsidR="00182EB7">
        <w:rPr>
          <w:rFonts w:ascii="Times New Roman" w:hAnsi="Times New Roman" w:cs="Times New Roman"/>
          <w:sz w:val="24"/>
          <w:szCs w:val="24"/>
        </w:rPr>
        <w:t xml:space="preserve">e </w:t>
      </w:r>
      <w:r w:rsidR="00182EB7">
        <w:rPr>
          <w:rFonts w:ascii="Times New Roman" w:hAnsi="Times New Roman" w:cs="Times New Roman"/>
          <w:sz w:val="24"/>
          <w:szCs w:val="24"/>
        </w:rPr>
        <w:lastRenderedPageBreak/>
        <w:t>juures</w:t>
      </w:r>
      <w:r w:rsidR="00E457A0" w:rsidRPr="00B06B03">
        <w:rPr>
          <w:rFonts w:ascii="Times New Roman" w:hAnsi="Times New Roman" w:cs="Times New Roman"/>
          <w:sz w:val="24"/>
          <w:szCs w:val="24"/>
        </w:rPr>
        <w:t>)</w:t>
      </w:r>
      <w:r w:rsidR="00AC4989" w:rsidRPr="00B06B03">
        <w:rPr>
          <w:rFonts w:ascii="Times New Roman" w:hAnsi="Times New Roman" w:cs="Times New Roman"/>
          <w:sz w:val="24"/>
          <w:szCs w:val="24"/>
        </w:rPr>
        <w:t xml:space="preserve"> või k</w:t>
      </w:r>
      <w:r w:rsidR="00E457A0" w:rsidRPr="00B06B03">
        <w:rPr>
          <w:rFonts w:ascii="Times New Roman" w:hAnsi="Times New Roman" w:cs="Times New Roman"/>
          <w:sz w:val="24"/>
          <w:szCs w:val="24"/>
        </w:rPr>
        <w:t xml:space="preserve">ui see ei ole võimalik mingitel põhjustel, siis alternatiivne lahendus oleks Tallinn- Tartu suunal projekteerida </w:t>
      </w:r>
      <w:proofErr w:type="spellStart"/>
      <w:r w:rsidR="00E457A0" w:rsidRPr="00B06B03">
        <w:rPr>
          <w:rFonts w:ascii="Times New Roman" w:hAnsi="Times New Roman" w:cs="Times New Roman"/>
          <w:sz w:val="24"/>
          <w:szCs w:val="24"/>
        </w:rPr>
        <w:t>mahasõit</w:t>
      </w:r>
      <w:proofErr w:type="spellEnd"/>
      <w:r w:rsidR="00E457A0" w:rsidRPr="00B06B03">
        <w:rPr>
          <w:rFonts w:ascii="Times New Roman" w:hAnsi="Times New Roman" w:cs="Times New Roman"/>
          <w:sz w:val="24"/>
          <w:szCs w:val="24"/>
        </w:rPr>
        <w:t xml:space="preserve"> otse kiirteelt Pajusi maanteele ja </w:t>
      </w:r>
      <w:proofErr w:type="spellStart"/>
      <w:r w:rsidR="00E457A0" w:rsidRPr="00B06B03">
        <w:rPr>
          <w:rFonts w:ascii="Times New Roman" w:hAnsi="Times New Roman" w:cs="Times New Roman"/>
          <w:sz w:val="24"/>
          <w:szCs w:val="24"/>
        </w:rPr>
        <w:t>pealesõit</w:t>
      </w:r>
      <w:proofErr w:type="spellEnd"/>
      <w:r w:rsidR="00E457A0" w:rsidRPr="00B06B03">
        <w:rPr>
          <w:rFonts w:ascii="Times New Roman" w:hAnsi="Times New Roman" w:cs="Times New Roman"/>
          <w:sz w:val="24"/>
          <w:szCs w:val="24"/>
        </w:rPr>
        <w:t xml:space="preserve"> kiirteele aeglustusaraja kaudu (näiteks nagu on Tallinn-Tartu mnt puhke</w:t>
      </w:r>
      <w:r w:rsidR="00182EB7">
        <w:rPr>
          <w:rFonts w:ascii="Times New Roman" w:hAnsi="Times New Roman" w:cs="Times New Roman"/>
          <w:sz w:val="24"/>
          <w:szCs w:val="24"/>
        </w:rPr>
        <w:t xml:space="preserve"> </w:t>
      </w:r>
      <w:r w:rsidR="00E457A0" w:rsidRPr="00B06B03">
        <w:rPr>
          <w:rFonts w:ascii="Times New Roman" w:hAnsi="Times New Roman" w:cs="Times New Roman"/>
          <w:sz w:val="24"/>
          <w:szCs w:val="24"/>
        </w:rPr>
        <w:t>koht jms näited).</w:t>
      </w:r>
    </w:p>
    <w:p w14:paraId="6D4CFDAB" w14:textId="77777777" w:rsidR="00B06B03" w:rsidRDefault="002465D8" w:rsidP="00B06B03">
      <w:pPr>
        <w:jc w:val="both"/>
        <w:rPr>
          <w:rFonts w:ascii="Times New Roman" w:hAnsi="Times New Roman" w:cs="Times New Roman"/>
          <w:sz w:val="24"/>
          <w:szCs w:val="24"/>
        </w:rPr>
      </w:pPr>
      <w:r w:rsidRPr="00B06B03">
        <w:rPr>
          <w:rFonts w:ascii="Times New Roman" w:hAnsi="Times New Roman" w:cs="Times New Roman"/>
          <w:sz w:val="24"/>
          <w:szCs w:val="24"/>
        </w:rPr>
        <w:t>Sellise lahenduse elluviimine tagab</w:t>
      </w:r>
      <w:r w:rsidR="00B06B03" w:rsidRPr="00B06B03">
        <w:rPr>
          <w:rFonts w:ascii="Times New Roman" w:hAnsi="Times New Roman" w:cs="Times New Roman"/>
          <w:sz w:val="24"/>
          <w:szCs w:val="24"/>
        </w:rPr>
        <w:t>,</w:t>
      </w:r>
      <w:r w:rsidR="00B0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8FC9" w14:textId="520BB23D" w:rsidR="00B06B03" w:rsidRPr="00B06B03" w:rsidRDefault="002465D8" w:rsidP="00B06B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B03">
        <w:rPr>
          <w:rFonts w:ascii="Times New Roman" w:hAnsi="Times New Roman" w:cs="Times New Roman"/>
          <w:sz w:val="24"/>
          <w:szCs w:val="24"/>
        </w:rPr>
        <w:t>toimiva ja otse logistilise ühenduse Põltsamaa linnale;</w:t>
      </w:r>
      <w:r w:rsidR="00B06B03" w:rsidRPr="00B0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263" w14:textId="3B6829A0" w:rsidR="00B06B03" w:rsidRDefault="002465D8" w:rsidP="002465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B03">
        <w:rPr>
          <w:rFonts w:ascii="Times New Roman" w:hAnsi="Times New Roman" w:cs="Times New Roman"/>
          <w:sz w:val="24"/>
          <w:szCs w:val="24"/>
        </w:rPr>
        <w:t>ettevõtluse jätkusuutlikkuse ja arenguvõimalused</w:t>
      </w:r>
      <w:r w:rsidR="00263483">
        <w:rPr>
          <w:rFonts w:ascii="Times New Roman" w:hAnsi="Times New Roman" w:cs="Times New Roman"/>
          <w:sz w:val="24"/>
          <w:szCs w:val="24"/>
        </w:rPr>
        <w:t>;</w:t>
      </w:r>
    </w:p>
    <w:p w14:paraId="22EF3937" w14:textId="77777777" w:rsidR="00B06B03" w:rsidRDefault="002465D8" w:rsidP="002465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B03">
        <w:rPr>
          <w:rFonts w:ascii="Times New Roman" w:hAnsi="Times New Roman" w:cs="Times New Roman"/>
          <w:sz w:val="24"/>
          <w:szCs w:val="24"/>
        </w:rPr>
        <w:t>elanike liikumis- ja töövõimaluste säilimise;</w:t>
      </w:r>
      <w:r w:rsidR="00B06B03" w:rsidRPr="00B0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AD436" w14:textId="74C50D02" w:rsidR="002465D8" w:rsidRPr="00263483" w:rsidRDefault="002465D8" w:rsidP="002465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483">
        <w:rPr>
          <w:rFonts w:ascii="Times New Roman" w:hAnsi="Times New Roman" w:cs="Times New Roman"/>
          <w:sz w:val="24"/>
          <w:szCs w:val="24"/>
        </w:rPr>
        <w:t>tasakaalustatud regionaalarengu</w:t>
      </w:r>
      <w:r w:rsidR="00263483">
        <w:rPr>
          <w:rFonts w:ascii="Times New Roman" w:hAnsi="Times New Roman" w:cs="Times New Roman"/>
          <w:sz w:val="24"/>
          <w:szCs w:val="24"/>
        </w:rPr>
        <w:t xml:space="preserve"> (paremaks äraelamiseks maal).</w:t>
      </w:r>
    </w:p>
    <w:p w14:paraId="23FC0112" w14:textId="2D185DE9" w:rsidR="002465D8" w:rsidRPr="002465D8" w:rsidRDefault="002465D8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 w:rsidRPr="002465D8">
        <w:rPr>
          <w:rFonts w:ascii="Times New Roman" w:hAnsi="Times New Roman" w:cs="Times New Roman"/>
          <w:sz w:val="24"/>
          <w:szCs w:val="24"/>
        </w:rPr>
        <w:t>Arvestades, et Põltsamaal tegutseb suur hulk tööandjaid ning piirkond teenindab märkimisväärset hulka Lõuna- ja Kesk-Eesti liiklejaid, on otseühenduse puudumine kogu piirkonnale strateegiliselt kahjulik. Põltsamaa ei tohi jääda olukorda, kus ligipääs põhimaanteele</w:t>
      </w:r>
      <w:r w:rsidR="00263483">
        <w:rPr>
          <w:rFonts w:ascii="Times New Roman" w:hAnsi="Times New Roman" w:cs="Times New Roman"/>
          <w:sz w:val="24"/>
          <w:szCs w:val="24"/>
        </w:rPr>
        <w:t>/kiirteele</w:t>
      </w:r>
      <w:r w:rsidRPr="002465D8">
        <w:rPr>
          <w:rFonts w:ascii="Times New Roman" w:hAnsi="Times New Roman" w:cs="Times New Roman"/>
          <w:sz w:val="24"/>
          <w:szCs w:val="24"/>
        </w:rPr>
        <w:t xml:space="preserve"> toimub vaid pikkade ümbersõitude kaudu.</w:t>
      </w:r>
    </w:p>
    <w:p w14:paraId="15C1E748" w14:textId="77777777" w:rsidR="002465D8" w:rsidRPr="002465D8" w:rsidRDefault="002465D8" w:rsidP="00246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2EE6D" w14:textId="77777777" w:rsidR="002465D8" w:rsidRDefault="002465D8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 w:rsidRPr="002465D8">
        <w:rPr>
          <w:rFonts w:ascii="Times New Roman" w:hAnsi="Times New Roman" w:cs="Times New Roman"/>
          <w:sz w:val="24"/>
          <w:szCs w:val="24"/>
        </w:rPr>
        <w:t>Lugupidamisega</w:t>
      </w:r>
    </w:p>
    <w:p w14:paraId="3D4CD817" w14:textId="49E55CF9" w:rsidR="003855B5" w:rsidRDefault="003855B5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Annika Mesikäpp</w:t>
      </w:r>
    </w:p>
    <w:p w14:paraId="6B82541C" w14:textId="1AD77B81" w:rsidR="009073BB" w:rsidRDefault="003855B5" w:rsidP="0090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Marvis Eesti OÜ juhatuse liige</w:t>
      </w:r>
      <w:r w:rsidR="00907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A9799" w14:textId="77777777" w:rsidR="009073BB" w:rsidRDefault="009073BB" w:rsidP="00246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6D05C" w14:textId="2AD7AB12" w:rsidR="003855B5" w:rsidRDefault="008F1218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78DB123A" w14:textId="3D5AEFB2" w:rsidR="000E2260" w:rsidRPr="002465D8" w:rsidRDefault="000E2260" w:rsidP="00246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26.11.2025.a.</w:t>
      </w:r>
    </w:p>
    <w:sectPr w:rsidR="000E2260" w:rsidRPr="0024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A24"/>
    <w:multiLevelType w:val="hybridMultilevel"/>
    <w:tmpl w:val="9DBEFD20"/>
    <w:lvl w:ilvl="0" w:tplc="D4625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1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D8"/>
    <w:rsid w:val="000E2260"/>
    <w:rsid w:val="000F7510"/>
    <w:rsid w:val="00182EB7"/>
    <w:rsid w:val="001836C6"/>
    <w:rsid w:val="002465D8"/>
    <w:rsid w:val="00263483"/>
    <w:rsid w:val="00300088"/>
    <w:rsid w:val="00320EE6"/>
    <w:rsid w:val="003855B5"/>
    <w:rsid w:val="00415A08"/>
    <w:rsid w:val="004A1150"/>
    <w:rsid w:val="004C59A9"/>
    <w:rsid w:val="004D411F"/>
    <w:rsid w:val="00501A4D"/>
    <w:rsid w:val="005035BB"/>
    <w:rsid w:val="00584543"/>
    <w:rsid w:val="0065066C"/>
    <w:rsid w:val="00785208"/>
    <w:rsid w:val="007E2AC1"/>
    <w:rsid w:val="007F4A5E"/>
    <w:rsid w:val="008D2953"/>
    <w:rsid w:val="008F1218"/>
    <w:rsid w:val="009073BB"/>
    <w:rsid w:val="009742F8"/>
    <w:rsid w:val="00A35FD4"/>
    <w:rsid w:val="00A606F0"/>
    <w:rsid w:val="00AC4989"/>
    <w:rsid w:val="00B06B03"/>
    <w:rsid w:val="00BC027E"/>
    <w:rsid w:val="00E457A0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C967"/>
  <w15:chartTrackingRefBased/>
  <w15:docId w15:val="{4A2937E6-D9F4-4158-A6EE-07146A1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</dc:creator>
  <cp:keywords/>
  <dc:description/>
  <cp:lastModifiedBy>Kalle</cp:lastModifiedBy>
  <cp:revision>2</cp:revision>
  <dcterms:created xsi:type="dcterms:W3CDTF">2025-11-26T11:57:00Z</dcterms:created>
  <dcterms:modified xsi:type="dcterms:W3CDTF">2025-11-26T11:57:00Z</dcterms:modified>
</cp:coreProperties>
</file>